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A1" w:rsidRPr="007A6BA1" w:rsidRDefault="00CC305D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IX</w:t>
      </w:r>
      <w:r w:rsidR="007A6BA1" w:rsidRPr="007A6BA1">
        <w:rPr>
          <w:rFonts w:ascii="Times New Roman" w:eastAsia="Lucida Sans Unicode" w:hAnsi="Times New Roman" w:cs="Times New Roman"/>
          <w:b/>
          <w:sz w:val="24"/>
          <w:szCs w:val="24"/>
        </w:rPr>
        <w:t xml:space="preserve"> Dziecięcy i Młodzieżowy Przegląd Taneczny Dolnego Śląska LUBIN DANCE 201</w:t>
      </w:r>
      <w:r w:rsidR="0091604D">
        <w:rPr>
          <w:rFonts w:ascii="Times New Roman" w:eastAsia="Lucida Sans Unicode" w:hAnsi="Times New Roman" w:cs="Times New Roman"/>
          <w:b/>
          <w:sz w:val="24"/>
          <w:szCs w:val="24"/>
        </w:rPr>
        <w:t>8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color w:val="000000"/>
          <w:sz w:val="24"/>
          <w:szCs w:val="24"/>
        </w:rPr>
      </w:pP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color w:val="000000"/>
          <w:sz w:val="24"/>
          <w:szCs w:val="24"/>
          <w:lang w:val="en-US"/>
        </w:rPr>
      </w:pP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color w:val="000000"/>
          <w:sz w:val="24"/>
          <w:szCs w:val="24"/>
        </w:rPr>
        <w:t>TERMIN I MIEJSCE IMPREZY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b/>
          <w:bCs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b/>
          <w:bCs/>
          <w:color w:val="000000"/>
          <w:sz w:val="24"/>
          <w:szCs w:val="24"/>
        </w:rPr>
        <w:t>1</w:t>
      </w:r>
      <w:r w:rsidR="00CC305D">
        <w:rPr>
          <w:rFonts w:ascii="Times New Roman" w:eastAsia="Lucida Sans Unicode" w:hAnsi="Times New Roman" w:cs="Arial"/>
          <w:b/>
          <w:bCs/>
          <w:color w:val="000000"/>
          <w:sz w:val="24"/>
          <w:szCs w:val="24"/>
        </w:rPr>
        <w:t>9</w:t>
      </w:r>
      <w:r w:rsidRPr="007A6BA1">
        <w:rPr>
          <w:rFonts w:ascii="Times New Roman" w:eastAsia="Lucida Sans Unicode" w:hAnsi="Times New Roman" w:cs="Arial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Arial"/>
          <w:b/>
          <w:bCs/>
          <w:color w:val="000000"/>
          <w:sz w:val="24"/>
          <w:szCs w:val="24"/>
        </w:rPr>
        <w:t>maja</w:t>
      </w:r>
      <w:r w:rsidRPr="007A6BA1">
        <w:rPr>
          <w:rFonts w:ascii="Times New Roman" w:eastAsia="Lucida Sans Unicode" w:hAnsi="Times New Roman" w:cs="Arial"/>
          <w:b/>
          <w:bCs/>
          <w:color w:val="000000"/>
          <w:sz w:val="24"/>
          <w:szCs w:val="24"/>
        </w:rPr>
        <w:t xml:space="preserve"> 201</w:t>
      </w:r>
      <w:r w:rsidR="00CC305D">
        <w:rPr>
          <w:rFonts w:ascii="Times New Roman" w:eastAsia="Lucida Sans Unicode" w:hAnsi="Times New Roman" w:cs="Arial"/>
          <w:b/>
          <w:bCs/>
          <w:color w:val="000000"/>
          <w:sz w:val="24"/>
          <w:szCs w:val="24"/>
        </w:rPr>
        <w:t>8</w:t>
      </w:r>
      <w:r w:rsidRPr="007A6BA1">
        <w:rPr>
          <w:rFonts w:ascii="Times New Roman" w:eastAsia="Lucida Sans Unicode" w:hAnsi="Times New Roman" w:cs="Arial"/>
          <w:b/>
          <w:bCs/>
          <w:color w:val="000000"/>
          <w:sz w:val="24"/>
          <w:szCs w:val="24"/>
        </w:rPr>
        <w:t>, godz. 11.00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color w:val="000000"/>
          <w:sz w:val="24"/>
          <w:szCs w:val="24"/>
        </w:rPr>
        <w:t>Duża sala Centrum Kultury „Muza”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color w:val="000000"/>
          <w:sz w:val="24"/>
          <w:szCs w:val="24"/>
        </w:rPr>
        <w:t>Rozmiar sceny: 10 m (szerokość) x 8 m (głębokość)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color w:val="000000"/>
          <w:sz w:val="24"/>
          <w:szCs w:val="24"/>
        </w:rPr>
      </w:pP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color w:val="000000"/>
          <w:sz w:val="24"/>
          <w:szCs w:val="24"/>
        </w:rPr>
        <w:t>CEL IMPREZY</w:t>
      </w:r>
    </w:p>
    <w:p w:rsidR="007A6BA1" w:rsidRPr="007A6BA1" w:rsidRDefault="007A6BA1" w:rsidP="007A6BA1">
      <w:pPr>
        <w:widowControl w:val="0"/>
        <w:numPr>
          <w:ilvl w:val="0"/>
          <w:numId w:val="1"/>
        </w:numPr>
        <w:tabs>
          <w:tab w:val="left" w:pos="360"/>
        </w:tabs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color w:val="000000"/>
          <w:sz w:val="24"/>
          <w:szCs w:val="24"/>
        </w:rPr>
        <w:t>popularyzacja tańca jako formy aktywnego wypoczynku</w:t>
      </w:r>
    </w:p>
    <w:p w:rsidR="007A6BA1" w:rsidRPr="007A6BA1" w:rsidRDefault="007A6BA1" w:rsidP="007A6BA1">
      <w:pPr>
        <w:widowControl w:val="0"/>
        <w:numPr>
          <w:ilvl w:val="0"/>
          <w:numId w:val="1"/>
        </w:numPr>
        <w:tabs>
          <w:tab w:val="left" w:pos="360"/>
        </w:tabs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color w:val="000000"/>
          <w:sz w:val="24"/>
          <w:szCs w:val="24"/>
        </w:rPr>
        <w:t>możliwość konfrontacji umiejętności tanecznych</w:t>
      </w:r>
    </w:p>
    <w:p w:rsidR="007A6BA1" w:rsidRPr="007A6BA1" w:rsidRDefault="007A6BA1" w:rsidP="007A6BA1">
      <w:pPr>
        <w:widowControl w:val="0"/>
        <w:numPr>
          <w:ilvl w:val="0"/>
          <w:numId w:val="1"/>
        </w:numPr>
        <w:tabs>
          <w:tab w:val="left" w:pos="360"/>
        </w:tabs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color w:val="000000"/>
          <w:sz w:val="24"/>
          <w:szCs w:val="24"/>
        </w:rPr>
        <w:t>wymiana doświadczeń i pomysłów</w:t>
      </w:r>
    </w:p>
    <w:p w:rsidR="007A6BA1" w:rsidRPr="007A6BA1" w:rsidRDefault="007A6BA1" w:rsidP="007A6BA1">
      <w:pPr>
        <w:widowControl w:val="0"/>
        <w:numPr>
          <w:ilvl w:val="0"/>
          <w:numId w:val="1"/>
        </w:numPr>
        <w:tabs>
          <w:tab w:val="left" w:pos="360"/>
        </w:tabs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color w:val="000000"/>
          <w:sz w:val="24"/>
          <w:szCs w:val="24"/>
        </w:rPr>
        <w:t>integracja środowiska tanecznego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UCZESTNICY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W Przeglądzie mogą brać udział tancerze z terenu Dolnego Śląska w wieku do 25 lat. 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WARUNKI UCZESTNICTWA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1. Uczestnicy mogą się prezentować w następujących kategoriach: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b/>
          <w:bCs/>
          <w:color w:val="000000"/>
          <w:sz w:val="24"/>
          <w:szCs w:val="24"/>
        </w:rPr>
        <w:t xml:space="preserve">I. Mini spektakl taneczny </w:t>
      </w: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– interpretacja wybranego tematu do utworu instrumentalnego lub instrumentalno-wokalnego przy użyciu różnych technik tanecznych, kostiumów, rekwizytów itp. Czas prezentacji: do 5 minut.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b/>
          <w:bCs/>
          <w:color w:val="000000"/>
          <w:sz w:val="24"/>
          <w:szCs w:val="24"/>
        </w:rPr>
        <w:t>II.</w:t>
      </w: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 </w:t>
      </w:r>
      <w:r w:rsidRPr="007A6BA1">
        <w:rPr>
          <w:rFonts w:ascii="Times New Roman" w:eastAsia="Lucida Sans Unicode" w:hAnsi="Times New Roman" w:cs="Arial"/>
          <w:b/>
          <w:bCs/>
          <w:color w:val="000000"/>
          <w:sz w:val="24"/>
          <w:szCs w:val="24"/>
        </w:rPr>
        <w:t>Taniec nowoczesny</w:t>
      </w: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 - prezentacja taneczna wykorzystująca techniki: disco </w:t>
      </w:r>
      <w:proofErr w:type="spellStart"/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freestyle</w:t>
      </w:r>
      <w:proofErr w:type="spellEnd"/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, hip-hop, disco-dance, dance show, </w:t>
      </w:r>
      <w:proofErr w:type="spellStart"/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electric</w:t>
      </w:r>
      <w:proofErr w:type="spellEnd"/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 boogie, funky, </w:t>
      </w:r>
      <w:proofErr w:type="spellStart"/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dancehall</w:t>
      </w:r>
      <w:proofErr w:type="spellEnd"/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, </w:t>
      </w:r>
      <w:proofErr w:type="spellStart"/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break</w:t>
      </w:r>
      <w:proofErr w:type="spellEnd"/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-dance, itp. Czas prezentacji: do 4 minut.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2. W każdej z w/w kategorii jest podział wiekowy:</w:t>
      </w:r>
    </w:p>
    <w:p w:rsidR="007A6BA1" w:rsidRPr="007A6BA1" w:rsidRDefault="007A6BA1" w:rsidP="007A6BA1">
      <w:pPr>
        <w:widowControl w:val="0"/>
        <w:numPr>
          <w:ilvl w:val="0"/>
          <w:numId w:val="2"/>
        </w:numPr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do 11 lat</w:t>
      </w:r>
    </w:p>
    <w:p w:rsidR="007A6BA1" w:rsidRPr="007A6BA1" w:rsidRDefault="007A6BA1" w:rsidP="007A6BA1">
      <w:pPr>
        <w:widowControl w:val="0"/>
        <w:numPr>
          <w:ilvl w:val="0"/>
          <w:numId w:val="2"/>
        </w:numPr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12 – 15 lat</w:t>
      </w:r>
    </w:p>
    <w:p w:rsidR="007A6BA1" w:rsidRPr="007A6BA1" w:rsidRDefault="007A6BA1" w:rsidP="007A6BA1">
      <w:pPr>
        <w:widowControl w:val="0"/>
        <w:numPr>
          <w:ilvl w:val="0"/>
          <w:numId w:val="2"/>
        </w:numPr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powyżej 15 lat</w:t>
      </w:r>
    </w:p>
    <w:p w:rsidR="007A6BA1" w:rsidRPr="007A6BA1" w:rsidRDefault="00D344D0" w:rsidP="007A6BA1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Do danej k</w:t>
      </w:r>
      <w:r w:rsidR="007A6BA1"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ategori</w:t>
      </w:r>
      <w:r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i wiekowej musi należeć co najmniej 75%</w:t>
      </w:r>
      <w:r w:rsidR="007A6BA1"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członków </w:t>
      </w:r>
      <w:r w:rsidR="007A6BA1"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zespołu – wszyscy uczestnicy </w:t>
      </w:r>
      <w:r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powinni</w:t>
      </w:r>
      <w:r w:rsidR="007A6BA1"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 posiadać aktualną legitymacją szkolną lub inny dokument tożsamości.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3. Grupa taneczna może zaprezentować tylko 1 układ w danej kategorii wiekowej.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4. Pisemne zgłoszenie (dokładnie wypełnioną kartę zgłoszenia) można dostarczyć faxem (76 746 22 52), drogą elektroniczną (</w:t>
      </w:r>
      <w:hyperlink r:id="rId5" w:history="1">
        <w:r w:rsidRPr="007A6BA1">
          <w:rPr>
            <w:rFonts w:ascii="Times New Roman" w:eastAsia="Lucida Sans Unicode" w:hAnsi="Times New Roman" w:cs="Times New Roman"/>
            <w:color w:val="000080"/>
            <w:sz w:val="24"/>
            <w:szCs w:val="24"/>
            <w:u w:val="single"/>
          </w:rPr>
          <w:t>koncerty@ckmuza.pl</w:t>
        </w:r>
      </w:hyperlink>
      <w:r w:rsidR="00D624BC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) bądź osobiście, nie później niż do </w:t>
      </w:r>
      <w:r w:rsidR="00D624BC" w:rsidRPr="00F9150F">
        <w:rPr>
          <w:rFonts w:ascii="Times New Roman" w:eastAsia="Lucida Sans Unicode" w:hAnsi="Times New Roman" w:cs="Arial"/>
          <w:bCs/>
          <w:color w:val="000000"/>
          <w:sz w:val="24"/>
          <w:szCs w:val="24"/>
          <w:u w:val="single"/>
        </w:rPr>
        <w:t>11 maja</w:t>
      </w:r>
      <w:r w:rsidR="00D624BC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.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b/>
          <w:bCs/>
          <w:color w:val="000000"/>
          <w:sz w:val="24"/>
          <w:szCs w:val="24"/>
        </w:rPr>
        <w:t xml:space="preserve">WAŻNE! Liczba miejsc jest ograniczona – decyduje kolejność nadsyłania zgłoszeń. </w:t>
      </w: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Lista uczestników dostępna będzie na stronie </w:t>
      </w:r>
      <w:bookmarkStart w:id="0" w:name="_GoBack"/>
      <w:bookmarkEnd w:id="0"/>
      <w:r w:rsidR="00D624BC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14</w:t>
      </w:r>
      <w:r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 maja</w:t>
      </w: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 (w przypadku wielu zgłoszeń i szybszego zamknięcia naboru, będzie zamieszczona odpowiednio wcześniej).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5. Zespoły zakwalifikowane do Przeglądu wnoszą opłatę przelewem w wysokości 10 zł od osoby za pierwszą i 5 zł za każdą następną kategorię taneczną na rachunek: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Centrum Kultury „Muza”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ul. Armii Krajowej 1, 59-300 Lubin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Alior Bank </w:t>
      </w:r>
      <w:r w:rsidRPr="007A6BA1">
        <w:rPr>
          <w:rFonts w:ascii="Times New Roman" w:eastAsia="Lucida Sans Unicode" w:hAnsi="Times New Roman" w:cs="Arial"/>
          <w:b/>
          <w:bCs/>
          <w:color w:val="000000"/>
          <w:sz w:val="24"/>
          <w:szCs w:val="24"/>
        </w:rPr>
        <w:t>19 2490 0005 0000 4530 1496 5870</w:t>
      </w: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  z dopiskiem Lubin Dance i nazwą uczestnika.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  <w:u w:val="single"/>
        </w:rPr>
        <w:t>Warunkiem dopuszczenia do występu jest dokonanie wpłaty do dnia 1</w:t>
      </w:r>
      <w:r w:rsidR="00D624BC">
        <w:rPr>
          <w:rFonts w:ascii="Times New Roman" w:eastAsia="Lucida Sans Unicode" w:hAnsi="Times New Roman" w:cs="Arial"/>
          <w:bCs/>
          <w:color w:val="000000"/>
          <w:sz w:val="24"/>
          <w:szCs w:val="24"/>
          <w:u w:val="single"/>
        </w:rPr>
        <w:t>6</w:t>
      </w: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  <w:u w:val="single"/>
        </w:rPr>
        <w:t>.0</w:t>
      </w:r>
      <w:r>
        <w:rPr>
          <w:rFonts w:ascii="Times New Roman" w:eastAsia="Lucida Sans Unicode" w:hAnsi="Times New Roman" w:cs="Arial"/>
          <w:bCs/>
          <w:color w:val="000000"/>
          <w:sz w:val="24"/>
          <w:szCs w:val="24"/>
          <w:u w:val="single"/>
        </w:rPr>
        <w:t>5</w:t>
      </w: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  <w:u w:val="single"/>
        </w:rPr>
        <w:t xml:space="preserve"> oraz okazanie organizatorowi dowodu wpłaty w dniu Przeglądu.</w:t>
      </w: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 Organizator nie zwraca pieniędzy, jeżeli do występu nie dojdzie z przyczyn leżących po stronie wpłacającego.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6. Zgłoszenie jest równoznaczne z wyrażeniem zgody na podporządkowanie się przepisom szczegółowym i zaleceniom Organizatora oraz na przestrzeganie zasad bezpieczeństwa i p. </w:t>
      </w:r>
      <w:proofErr w:type="spellStart"/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poż</w:t>
      </w:r>
      <w:proofErr w:type="spellEnd"/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. obowiązujących w placówce.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lastRenderedPageBreak/>
        <w:t>KRYTERIA OCENY SĘDZIOWSKIEJ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1. dobór muzyki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2. opracowanie choreograficzne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3. technika wykonania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4. oryginalność i pomysłowość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5. dobór i estetyka kostiumów i rekwizytów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6. ogólny wyraz artystyczny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NAGRODY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Jury przyzna nagrody finansowe i statuetki GRACJI dla najlepszych uczestników w danej kategorii.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Decyzje Jury są ostateczne.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Ponadto Organizator zapewnia pamiątkowe dyplomy dla uczestników.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PRZEPISY TECHNICZNE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1. Uczestnicy zobowiązani są do przygotowania własnych nagrań muzycznych wg podanych niżej wymagań:</w:t>
      </w:r>
    </w:p>
    <w:p w:rsidR="007A6BA1" w:rsidRPr="007A6BA1" w:rsidRDefault="007A6BA1" w:rsidP="007A6BA1">
      <w:pPr>
        <w:widowControl w:val="0"/>
        <w:numPr>
          <w:ilvl w:val="0"/>
          <w:numId w:val="3"/>
        </w:numPr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plik w formacie mp3 lub </w:t>
      </w:r>
      <w:proofErr w:type="spellStart"/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wma</w:t>
      </w:r>
      <w:proofErr w:type="spellEnd"/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, próbkowanie min. 192 </w:t>
      </w:r>
      <w:proofErr w:type="spellStart"/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Kb</w:t>
      </w:r>
      <w:proofErr w:type="spellEnd"/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, opatrzony nazwą uczestn</w:t>
      </w:r>
      <w:r w:rsidR="00D624BC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ika i przesłany najpóźniej do 14</w:t>
      </w: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maja</w:t>
      </w: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 na mejla podklady</w:t>
      </w:r>
      <w:hyperlink r:id="rId6" w:history="1">
        <w:r w:rsidRPr="007A6BA1">
          <w:rPr>
            <w:rFonts w:ascii="Times New Roman" w:eastAsia="Lucida Sans Unicode" w:hAnsi="Times New Roman" w:cs="Times New Roman"/>
            <w:color w:val="000080"/>
            <w:sz w:val="24"/>
            <w:szCs w:val="24"/>
            <w:u w:val="single"/>
          </w:rPr>
          <w:t>@ckmuza.pl</w:t>
        </w:r>
      </w:hyperlink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,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2. Organizator zapewnia profesjonalne oświetlenie i nagłośnienie. Nie wolno używać własnych aparatur oświetleniowych.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UWAGI DODATKOWE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1. </w:t>
      </w:r>
      <w:r w:rsidRPr="007A6BA1">
        <w:rPr>
          <w:rFonts w:ascii="Times New Roman" w:eastAsia="Lucida Sans Unicode" w:hAnsi="Times New Roman" w:cs="Tahoma"/>
          <w:color w:val="000000"/>
          <w:sz w:val="24"/>
          <w:szCs w:val="24"/>
        </w:rPr>
        <w:t>Uczestnicy zgadzają się na nieodpłatną rejestrację występu oraz rozpowszechnianie na wszelkich dostępnych nośnikach utworów wykonywanych podczas Przeglądu. W celach promocyjnych imprezy, f</w:t>
      </w: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ragmenty mogą być zamieszczone na ww.ckmuza.eu.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2. </w:t>
      </w:r>
      <w:r w:rsidRPr="007A6BA1">
        <w:rPr>
          <w:rFonts w:ascii="Times New Roman" w:eastAsia="Lucida Sans Unicode" w:hAnsi="Times New Roman" w:cs="Tahoma"/>
          <w:color w:val="000000"/>
          <w:sz w:val="24"/>
          <w:szCs w:val="24"/>
        </w:rPr>
        <w:t>Uczestnicy ponoszą wszelkie koszty związane z uczestnictwem w Przeglądzie (dojazdy, ubezpieczenie, usługi pocztowe itp.).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Tahoma"/>
          <w:color w:val="000000"/>
          <w:sz w:val="24"/>
          <w:szCs w:val="24"/>
        </w:rPr>
        <w:t xml:space="preserve">3. Zespół powinien mieć odpowiednią ilość opiekunów gwarantującą bezpieczeństwo uczestników 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Tahoma"/>
          <w:color w:val="000000"/>
          <w:sz w:val="24"/>
          <w:szCs w:val="24"/>
        </w:rPr>
        <w:t>- instruktor nie powinien być jedynym opiekunem zespołu.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Tahoma"/>
          <w:color w:val="000000"/>
          <w:sz w:val="24"/>
          <w:szCs w:val="24"/>
        </w:rPr>
        <w:t>4. Instytucje lub osoby fizyczne zgłaszające uczestników winny ich ubezpieczyć na czas imprezy.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Tahoma"/>
          <w:color w:val="000000"/>
          <w:sz w:val="24"/>
          <w:szCs w:val="24"/>
        </w:rPr>
        <w:t>5. Organizator nie ponosi odpowiedzialności za rzeczy pozostawione w garderobach.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Tahoma"/>
          <w:color w:val="000000"/>
          <w:sz w:val="24"/>
          <w:szCs w:val="24"/>
        </w:rPr>
        <w:t>6. Podczas Przeglądu czynna będzie Restauracja Pod Muzami.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7. Prawo do wyłącznej interpretacji regulaminu przysługuje jedynie Organizatorowi.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color w:val="000000"/>
          <w:sz w:val="24"/>
          <w:szCs w:val="24"/>
        </w:rPr>
        <w:t>ORGANIZATOR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color w:val="000000"/>
          <w:sz w:val="24"/>
          <w:szCs w:val="24"/>
        </w:rPr>
        <w:t>Centrum Kultury „Muza”, ul. Armii Krajowej 1, 59-300 Lubin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Times New Roman" w:hAnsi="Times New Roman" w:cs="FranklinGothic-DemiItalic"/>
          <w:bCs/>
          <w:color w:val="000000"/>
          <w:kern w:val="1"/>
          <w:sz w:val="24"/>
          <w:szCs w:val="24"/>
          <w:u w:val="single"/>
          <w:lang w:val="en-US"/>
        </w:rPr>
      </w:pPr>
      <w:r w:rsidRPr="007A6BA1">
        <w:rPr>
          <w:rFonts w:ascii="Times New Roman" w:eastAsia="Lucida Sans Unicode" w:hAnsi="Times New Roman" w:cs="Arial"/>
          <w:color w:val="000000"/>
          <w:sz w:val="24"/>
          <w:szCs w:val="24"/>
          <w:lang w:val="en-US"/>
        </w:rPr>
        <w:t xml:space="preserve">fax 76 746 22 52; </w:t>
      </w:r>
      <w:hyperlink r:id="rId7" w:history="1">
        <w:r w:rsidRPr="007A6BA1">
          <w:rPr>
            <w:rFonts w:ascii="Times New Roman" w:eastAsia="Lucida Sans Unicode" w:hAnsi="Times New Roman" w:cs="Times New Roman"/>
            <w:color w:val="000080"/>
            <w:sz w:val="24"/>
            <w:szCs w:val="24"/>
            <w:u w:val="single"/>
          </w:rPr>
          <w:t>www.ckmuza.eu</w:t>
        </w:r>
      </w:hyperlink>
    </w:p>
    <w:p w:rsidR="007A6BA1" w:rsidRPr="007A6BA1" w:rsidRDefault="007A6BA1" w:rsidP="007A6BA1">
      <w:pPr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FranklinGothic-DemiItalic"/>
          <w:color w:val="000000"/>
          <w:kern w:val="1"/>
          <w:sz w:val="24"/>
          <w:szCs w:val="24"/>
          <w:u w:val="single"/>
        </w:rPr>
      </w:pPr>
      <w:proofErr w:type="spellStart"/>
      <w:r w:rsidRPr="007A6BA1">
        <w:rPr>
          <w:rFonts w:ascii="Times New Roman" w:eastAsia="Times New Roman" w:hAnsi="Times New Roman" w:cs="FranklinGothic-DemiItalic"/>
          <w:bCs/>
          <w:color w:val="000000"/>
          <w:kern w:val="1"/>
          <w:sz w:val="24"/>
          <w:szCs w:val="24"/>
          <w:u w:val="single"/>
          <w:lang w:val="en-US"/>
        </w:rPr>
        <w:t>Koordynator</w:t>
      </w:r>
      <w:proofErr w:type="spellEnd"/>
      <w:r w:rsidRPr="007A6BA1">
        <w:rPr>
          <w:rFonts w:ascii="Times New Roman" w:eastAsia="Times New Roman" w:hAnsi="Times New Roman" w:cs="FranklinGothic-DemiItalic"/>
          <w:bCs/>
          <w:color w:val="000000"/>
          <w:kern w:val="1"/>
          <w:sz w:val="24"/>
          <w:szCs w:val="24"/>
          <w:u w:val="single"/>
          <w:lang w:val="en-US"/>
        </w:rPr>
        <w:t xml:space="preserve">: Dorota </w:t>
      </w:r>
      <w:proofErr w:type="spellStart"/>
      <w:r w:rsidRPr="007A6BA1">
        <w:rPr>
          <w:rFonts w:ascii="Times New Roman" w:eastAsia="Times New Roman" w:hAnsi="Times New Roman" w:cs="FranklinGothic-DemiItalic"/>
          <w:bCs/>
          <w:color w:val="000000"/>
          <w:kern w:val="1"/>
          <w:sz w:val="24"/>
          <w:szCs w:val="24"/>
          <w:u w:val="single"/>
          <w:lang w:val="en-US"/>
        </w:rPr>
        <w:t>Gońda</w:t>
      </w:r>
      <w:proofErr w:type="spellEnd"/>
      <w:r w:rsidRPr="007A6BA1">
        <w:rPr>
          <w:rFonts w:ascii="Times New Roman" w:eastAsia="Times New Roman" w:hAnsi="Times New Roman" w:cs="FranklinGothic-DemiItalic"/>
          <w:bCs/>
          <w:color w:val="000000"/>
          <w:kern w:val="1"/>
          <w:sz w:val="24"/>
          <w:szCs w:val="24"/>
          <w:u w:val="single"/>
          <w:lang w:val="en-US"/>
        </w:rPr>
        <w:t xml:space="preserve"> tel. 76 746 22 60, </w:t>
      </w:r>
      <w:r w:rsidRPr="007A6BA1">
        <w:rPr>
          <w:rFonts w:ascii="Times New Roman" w:eastAsia="Times New Roman" w:hAnsi="Times New Roman" w:cs="FranklinGothic-DemiItalic"/>
          <w:color w:val="000000"/>
          <w:kern w:val="1"/>
          <w:sz w:val="24"/>
          <w:szCs w:val="24"/>
          <w:u w:val="single"/>
        </w:rPr>
        <w:t>koncerty@ckmuza.pl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7A6BA1" w:rsidRDefault="007A6BA1" w:rsidP="007A6BA1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D624BC" w:rsidRDefault="00D624BC" w:rsidP="007A6BA1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D624BC" w:rsidRDefault="00D624BC" w:rsidP="007A6BA1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D624BC" w:rsidRDefault="00D624BC" w:rsidP="007A6BA1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D624BC" w:rsidRDefault="00D624BC" w:rsidP="007A6BA1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D624BC" w:rsidRPr="007A6BA1" w:rsidRDefault="00D624BC" w:rsidP="007A6BA1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7A6BA1" w:rsidRPr="007A6BA1" w:rsidRDefault="00D624BC" w:rsidP="007A6BA1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lastRenderedPageBreak/>
        <w:t>IX</w:t>
      </w:r>
      <w:r w:rsidR="007A6BA1" w:rsidRPr="007A6BA1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Dziecięcy i Młodzieżowy Przegląd Taneczny Dolnego Śląska LUBIN 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>DANCE 2018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7A6BA1">
        <w:rPr>
          <w:rFonts w:ascii="Times New Roman" w:eastAsia="Lucida Sans Unicode" w:hAnsi="Times New Roman" w:cs="Times New Roman"/>
          <w:b/>
          <w:bCs/>
          <w:sz w:val="24"/>
          <w:szCs w:val="24"/>
        </w:rPr>
        <w:t>KARTA ZGŁOSZENIA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7A6BA1">
        <w:rPr>
          <w:rFonts w:ascii="Times New Roman" w:eastAsia="Lucida Sans Unicode" w:hAnsi="Times New Roman" w:cs="Times New Roman"/>
          <w:b/>
          <w:bCs/>
          <w:sz w:val="24"/>
          <w:szCs w:val="24"/>
        </w:rPr>
        <w:t>1. Uczestnik ......................................................................................................................................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7A6BA1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2. Kontakt (nazwa osoby lub instytucji zgłaszającej, adres, telefon, e-mail) 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7A6BA1">
        <w:rPr>
          <w:rFonts w:ascii="Times New Roman" w:eastAsia="Lucida Sans Unicode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7A6BA1">
        <w:rPr>
          <w:rFonts w:ascii="Times New Roman" w:eastAsia="Lucida Sans Unicode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7A6BA1">
        <w:rPr>
          <w:rFonts w:ascii="Times New Roman" w:eastAsia="Lucida Sans Unicode" w:hAnsi="Times New Roman" w:cs="Times New Roman"/>
          <w:b/>
          <w:bCs/>
          <w:sz w:val="24"/>
          <w:szCs w:val="24"/>
        </w:rPr>
        <w:t>3. Kategoria tańca ...........................................................................................................................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7A6BA1">
        <w:rPr>
          <w:rFonts w:ascii="Times New Roman" w:eastAsia="Lucida Sans Unicode" w:hAnsi="Times New Roman" w:cs="Times New Roman"/>
          <w:b/>
          <w:bCs/>
          <w:sz w:val="24"/>
          <w:szCs w:val="24"/>
        </w:rPr>
        <w:t>4. Imię i nazwisko instruktora ........................................................................................................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7A6BA1">
        <w:rPr>
          <w:rFonts w:ascii="Times New Roman" w:eastAsia="Lucida Sans Unicode" w:hAnsi="Times New Roman" w:cs="Times New Roman"/>
          <w:b/>
          <w:bCs/>
          <w:sz w:val="24"/>
          <w:szCs w:val="24"/>
        </w:rPr>
        <w:t>5. Ilość osób</w:t>
      </w:r>
      <w:r w:rsidR="00683422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w zespole </w:t>
      </w:r>
      <w:r w:rsidR="00D624BC">
        <w:rPr>
          <w:rFonts w:ascii="Times New Roman" w:eastAsia="Lucida Sans Unicode" w:hAnsi="Times New Roman" w:cs="Times New Roman"/>
          <w:b/>
          <w:bCs/>
          <w:sz w:val="24"/>
          <w:szCs w:val="24"/>
        </w:rPr>
        <w:t>oraz</w:t>
      </w:r>
      <w:r w:rsidRPr="007A6BA1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przedział wiekowy ...............................................................................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7A6BA1">
        <w:rPr>
          <w:rFonts w:ascii="Times New Roman" w:eastAsia="Lucida Sans Unicode" w:hAnsi="Times New Roman" w:cs="Times New Roman"/>
          <w:b/>
          <w:bCs/>
          <w:sz w:val="24"/>
          <w:szCs w:val="24"/>
        </w:rPr>
        <w:t>6. Tytuł i czas występu .....................................................................................................................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7A6BA1">
        <w:rPr>
          <w:rFonts w:ascii="Times New Roman" w:eastAsia="Lucida Sans Unicode" w:hAnsi="Times New Roman" w:cs="Times New Roman"/>
          <w:b/>
          <w:bCs/>
          <w:sz w:val="24"/>
          <w:szCs w:val="24"/>
        </w:rPr>
        <w:t>7. Informacje o uczestniku (osiągnięcia) ........................................................................................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7A6BA1">
        <w:rPr>
          <w:rFonts w:ascii="Times New Roman" w:eastAsia="Lucida Sans Unicode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7A6BA1">
        <w:rPr>
          <w:rFonts w:ascii="Times New Roman" w:eastAsia="Lucida Sans Unicode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7A6BA1">
        <w:rPr>
          <w:rFonts w:ascii="Times New Roman" w:eastAsia="Lucida Sans Unicode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7A6BA1" w:rsidRPr="007A6BA1" w:rsidRDefault="007A6BA1" w:rsidP="007A6BA1">
      <w:pPr>
        <w:widowControl w:val="0"/>
        <w:suppressAutoHyphens/>
        <w:snapToGrid w:val="0"/>
        <w:spacing w:after="120" w:line="240" w:lineRule="auto"/>
        <w:rPr>
          <w:rFonts w:ascii="Times New Roman" w:eastAsia="Lucida Sans Unicode" w:hAnsi="Times New Roman" w:cs="Times New Roman"/>
          <w:b/>
          <w:bCs/>
          <w:color w:val="CC0000"/>
          <w:sz w:val="24"/>
          <w:szCs w:val="24"/>
        </w:rPr>
      </w:pPr>
      <w:r w:rsidRPr="007A6BA1">
        <w:rPr>
          <w:rFonts w:ascii="Times New Roman" w:eastAsia="Lucida Sans Unicode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F4A05F2" wp14:editId="25D2C9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2250" cy="245110"/>
                <wp:effectExtent l="0" t="0" r="635" b="0"/>
                <wp:wrapSquare wrapText="righ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0" w:type="dxa"/>
                              <w:tblLayout w:type="fixed"/>
                              <w:tblCell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</w:tblGrid>
                            <w:tr w:rsidR="007A6BA1"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:rsidR="007A6BA1" w:rsidRDefault="007A6BA1">
                                  <w:pPr>
                                    <w:pStyle w:val="Zawartotabeli"/>
                                    <w:snapToGrid w:val="0"/>
                                  </w:pPr>
                                  <w: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7A6BA1" w:rsidRDefault="007A6BA1" w:rsidP="007A6BA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A05F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0;width:17.5pt;height:19.3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" stroked="f">
                <v:textbox inset="0,0,0,0">
                  <w:txbxContent>
                    <w:tbl>
                      <w:tblPr>
                        <w:tblW w:w="0" w:type="auto"/>
                        <w:tblInd w:w="60" w:type="dxa"/>
                        <w:tblLayout w:type="fixed"/>
                        <w:tblCellMar>
                          <w:top w:w="60" w:type="dxa"/>
                          <w:left w:w="60" w:type="dxa"/>
                          <w:bottom w:w="60" w:type="dxa"/>
                          <w:right w:w="6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</w:tblGrid>
                      <w:tr w:rsidR="007A6BA1">
                        <w:tc>
                          <w:tcPr>
                            <w:tcW w:w="360" w:type="dxa"/>
                            <w:shd w:val="clear" w:color="auto" w:fill="auto"/>
                          </w:tcPr>
                          <w:p w:rsidR="007A6BA1" w:rsidRDefault="007A6BA1">
                            <w:pPr>
                              <w:pStyle w:val="Zawartotabeli"/>
                              <w:snapToGrid w:val="0"/>
                            </w:pPr>
                            <w:r>
                              <w:t> </w:t>
                            </w:r>
                          </w:p>
                        </w:tc>
                      </w:tr>
                    </w:tbl>
                    <w:p w:rsidR="007A6BA1" w:rsidRDefault="007A6BA1" w:rsidP="007A6BA1">
                      <w:r>
                        <w:t xml:space="preserve"> 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Pr="007A6BA1">
        <w:rPr>
          <w:rFonts w:ascii="Times New Roman" w:eastAsia="Lucida Sans Unicode" w:hAnsi="Times New Roman" w:cs="Times New Roman"/>
          <w:b/>
          <w:bCs/>
          <w:color w:val="CC0000"/>
          <w:sz w:val="24"/>
          <w:szCs w:val="24"/>
        </w:rPr>
        <w:t>Proszę o wystawienie faktury VAT</w:t>
      </w:r>
    </w:p>
    <w:p w:rsidR="007A6BA1" w:rsidRPr="007A6BA1" w:rsidRDefault="007A6BA1" w:rsidP="007A6BA1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bCs/>
          <w:color w:val="CC0000"/>
          <w:sz w:val="24"/>
          <w:szCs w:val="24"/>
        </w:rPr>
      </w:pPr>
      <w:r w:rsidRPr="007A6BA1">
        <w:rPr>
          <w:rFonts w:ascii="Times New Roman" w:eastAsia="Lucida Sans Unicode" w:hAnsi="Times New Roman" w:cs="Times New Roman"/>
          <w:b/>
          <w:bCs/>
          <w:color w:val="CC0000"/>
          <w:sz w:val="24"/>
          <w:szCs w:val="24"/>
        </w:rPr>
        <w:br/>
      </w:r>
    </w:p>
    <w:p w:rsidR="007A6BA1" w:rsidRPr="007A6BA1" w:rsidRDefault="007A6BA1" w:rsidP="007A6BA1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bCs/>
          <w:color w:val="CC0000"/>
          <w:sz w:val="24"/>
          <w:szCs w:val="24"/>
        </w:rPr>
      </w:pPr>
      <w:r w:rsidRPr="007A6BA1">
        <w:rPr>
          <w:rFonts w:ascii="Times New Roman" w:eastAsia="Lucida Sans Unicode" w:hAnsi="Times New Roman" w:cs="Times New Roman"/>
          <w:b/>
          <w:bCs/>
          <w:color w:val="CC0000"/>
          <w:sz w:val="24"/>
          <w:szCs w:val="24"/>
        </w:rPr>
        <w:t>NAZWA.................................................................................................................................................</w:t>
      </w:r>
    </w:p>
    <w:p w:rsidR="007A6BA1" w:rsidRPr="007A6BA1" w:rsidRDefault="007A6BA1" w:rsidP="007A6BA1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7A6BA1" w:rsidRPr="007A6BA1" w:rsidRDefault="007A6BA1" w:rsidP="007A6BA1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bCs/>
          <w:color w:val="CC0000"/>
          <w:sz w:val="24"/>
          <w:szCs w:val="24"/>
        </w:rPr>
      </w:pPr>
      <w:r w:rsidRPr="007A6BA1">
        <w:rPr>
          <w:rFonts w:ascii="Times New Roman" w:eastAsia="Lucida Sans Unicode" w:hAnsi="Times New Roman" w:cs="Times New Roman"/>
          <w:b/>
          <w:bCs/>
          <w:color w:val="CC0000"/>
          <w:sz w:val="24"/>
          <w:szCs w:val="24"/>
        </w:rPr>
        <w:t>ADRES...................................................................................................................................................</w:t>
      </w:r>
    </w:p>
    <w:p w:rsidR="007A6BA1" w:rsidRPr="007A6BA1" w:rsidRDefault="007A6BA1" w:rsidP="007A6BA1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color w:val="CC0000"/>
          <w:sz w:val="24"/>
          <w:szCs w:val="24"/>
        </w:rPr>
      </w:pPr>
    </w:p>
    <w:p w:rsidR="007A6BA1" w:rsidRPr="007A6BA1" w:rsidRDefault="007A6BA1" w:rsidP="007A6BA1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bCs/>
          <w:color w:val="CC0000"/>
          <w:sz w:val="24"/>
          <w:szCs w:val="24"/>
        </w:rPr>
      </w:pPr>
      <w:r w:rsidRPr="007A6BA1">
        <w:rPr>
          <w:rFonts w:ascii="Times New Roman" w:eastAsia="Lucida Sans Unicode" w:hAnsi="Times New Roman" w:cs="Times New Roman"/>
          <w:b/>
          <w:bCs/>
          <w:color w:val="CC0000"/>
          <w:sz w:val="24"/>
          <w:szCs w:val="24"/>
        </w:rPr>
        <w:t>NIP.........................................................................................................................................................</w:t>
      </w:r>
    </w:p>
    <w:p w:rsidR="007A6BA1" w:rsidRPr="007A6BA1" w:rsidRDefault="007A6BA1" w:rsidP="007A6B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CC0000"/>
          <w:sz w:val="36"/>
          <w:szCs w:val="24"/>
        </w:rPr>
      </w:pPr>
    </w:p>
    <w:p w:rsidR="007A6BA1" w:rsidRPr="007A6BA1" w:rsidRDefault="007A6BA1" w:rsidP="007A6B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7A6BA1" w:rsidRPr="007A6BA1" w:rsidRDefault="007A6BA1" w:rsidP="007A6B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0"/>
          <w:szCs w:val="20"/>
        </w:rPr>
      </w:pPr>
      <w:r w:rsidRPr="007A6BA1">
        <w:rPr>
          <w:rFonts w:ascii="Times New Roman" w:eastAsia="Lucida Sans Unicode" w:hAnsi="Times New Roman" w:cs="Times New Roman"/>
          <w:b/>
          <w:sz w:val="20"/>
          <w:szCs w:val="20"/>
        </w:rPr>
        <w:t>OŚWIADCZENIE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  <w:r w:rsidRPr="007A6BA1">
        <w:rPr>
          <w:rFonts w:ascii="Times New Roman" w:eastAsia="Lucida Sans Unicode" w:hAnsi="Times New Roman" w:cs="Times New Roman"/>
          <w:b/>
          <w:bCs/>
          <w:sz w:val="20"/>
          <w:szCs w:val="20"/>
        </w:rPr>
        <w:t>Wyrażam  zgodę na przechowywanie i przetwarzanie moich danych osobowych przez organizatora przeglądu CK "Muza" w Lubinie w celach promocyjnych. Mam do nich prawo wglądu.</w:t>
      </w: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</w:p>
    <w:p w:rsidR="007A6BA1" w:rsidRPr="007A6BA1" w:rsidRDefault="007A6BA1" w:rsidP="007A6BA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  <w:r w:rsidRPr="007A6BA1">
        <w:rPr>
          <w:rFonts w:ascii="Times New Roman" w:eastAsia="Lucida Sans Unicode" w:hAnsi="Times New Roman" w:cs="Times New Roman"/>
          <w:b/>
          <w:bCs/>
          <w:sz w:val="20"/>
          <w:szCs w:val="20"/>
        </w:rPr>
        <w:t>Data</w:t>
      </w:r>
      <w:r w:rsidRPr="007A6BA1">
        <w:rPr>
          <w:rFonts w:ascii="Times New Roman" w:eastAsia="Lucida Sans Unicode" w:hAnsi="Times New Roman" w:cs="Times New Roman"/>
          <w:b/>
          <w:bCs/>
          <w:sz w:val="20"/>
          <w:szCs w:val="20"/>
        </w:rPr>
        <w:tab/>
      </w:r>
      <w:r w:rsidRPr="007A6BA1">
        <w:rPr>
          <w:rFonts w:ascii="Times New Roman" w:eastAsia="Lucida Sans Unicode" w:hAnsi="Times New Roman" w:cs="Times New Roman"/>
          <w:b/>
          <w:bCs/>
          <w:sz w:val="20"/>
          <w:szCs w:val="20"/>
        </w:rPr>
        <w:tab/>
      </w:r>
      <w:r w:rsidRPr="007A6BA1">
        <w:rPr>
          <w:rFonts w:ascii="Times New Roman" w:eastAsia="Lucida Sans Unicode" w:hAnsi="Times New Roman" w:cs="Times New Roman"/>
          <w:b/>
          <w:bCs/>
          <w:sz w:val="20"/>
          <w:szCs w:val="20"/>
        </w:rPr>
        <w:tab/>
      </w:r>
      <w:r w:rsidRPr="007A6BA1">
        <w:rPr>
          <w:rFonts w:ascii="Times New Roman" w:eastAsia="Lucida Sans Unicode" w:hAnsi="Times New Roman" w:cs="Times New Roman"/>
          <w:b/>
          <w:bCs/>
          <w:sz w:val="20"/>
          <w:szCs w:val="20"/>
        </w:rPr>
        <w:tab/>
      </w:r>
      <w:r w:rsidRPr="007A6BA1">
        <w:rPr>
          <w:rFonts w:ascii="Times New Roman" w:eastAsia="Lucida Sans Unicode" w:hAnsi="Times New Roman" w:cs="Times New Roman"/>
          <w:b/>
          <w:bCs/>
          <w:sz w:val="20"/>
          <w:szCs w:val="20"/>
        </w:rPr>
        <w:tab/>
      </w:r>
      <w:r w:rsidRPr="007A6BA1">
        <w:rPr>
          <w:rFonts w:ascii="Times New Roman" w:eastAsia="Lucida Sans Unicode" w:hAnsi="Times New Roman" w:cs="Times New Roman"/>
          <w:b/>
          <w:bCs/>
          <w:sz w:val="20"/>
          <w:szCs w:val="20"/>
        </w:rPr>
        <w:tab/>
      </w:r>
      <w:r w:rsidRPr="007A6BA1">
        <w:rPr>
          <w:rFonts w:ascii="Times New Roman" w:eastAsia="Lucida Sans Unicode" w:hAnsi="Times New Roman" w:cs="Times New Roman"/>
          <w:b/>
          <w:bCs/>
          <w:sz w:val="20"/>
          <w:szCs w:val="20"/>
        </w:rPr>
        <w:tab/>
      </w:r>
      <w:r w:rsidRPr="007A6BA1">
        <w:rPr>
          <w:rFonts w:ascii="Times New Roman" w:eastAsia="Lucida Sans Unicode" w:hAnsi="Times New Roman" w:cs="Times New Roman"/>
          <w:b/>
          <w:bCs/>
          <w:sz w:val="20"/>
          <w:szCs w:val="20"/>
        </w:rPr>
        <w:tab/>
      </w:r>
      <w:r w:rsidRPr="007A6BA1">
        <w:rPr>
          <w:rFonts w:ascii="Times New Roman" w:eastAsia="Lucida Sans Unicode" w:hAnsi="Times New Roman" w:cs="Times New Roman"/>
          <w:b/>
          <w:bCs/>
          <w:sz w:val="20"/>
          <w:szCs w:val="20"/>
        </w:rPr>
        <w:tab/>
      </w:r>
      <w:r w:rsidRPr="007A6BA1">
        <w:rPr>
          <w:rFonts w:ascii="Times New Roman" w:eastAsia="Lucida Sans Unicode" w:hAnsi="Times New Roman" w:cs="Times New Roman"/>
          <w:b/>
          <w:bCs/>
          <w:sz w:val="20"/>
          <w:szCs w:val="20"/>
        </w:rPr>
        <w:tab/>
      </w:r>
      <w:r w:rsidRPr="007A6BA1">
        <w:rPr>
          <w:rFonts w:ascii="Times New Roman" w:eastAsia="Lucida Sans Unicode" w:hAnsi="Times New Roman" w:cs="Times New Roman"/>
          <w:b/>
          <w:bCs/>
          <w:sz w:val="20"/>
          <w:szCs w:val="20"/>
        </w:rPr>
        <w:tab/>
        <w:t>Podpis</w:t>
      </w:r>
    </w:p>
    <w:p w:rsidR="007A6BA1" w:rsidRPr="007A6BA1" w:rsidRDefault="007A6BA1" w:rsidP="007A6BA1">
      <w:pPr>
        <w:widowControl w:val="0"/>
        <w:suppressAutoHyphens/>
        <w:spacing w:after="0" w:line="240" w:lineRule="auto"/>
        <w:ind w:left="7090"/>
        <w:rPr>
          <w:rFonts w:ascii="Times New Roman" w:eastAsia="Lucida Sans Unicode" w:hAnsi="Times New Roman" w:cs="Times New Roman"/>
          <w:sz w:val="24"/>
          <w:szCs w:val="24"/>
        </w:rPr>
      </w:pPr>
    </w:p>
    <w:p w:rsidR="007A6BA1" w:rsidRPr="007A6BA1" w:rsidRDefault="007A6BA1" w:rsidP="007A6BA1">
      <w:pPr>
        <w:widowControl w:val="0"/>
        <w:suppressAutoHyphens/>
        <w:spacing w:after="0" w:line="240" w:lineRule="auto"/>
        <w:ind w:left="7090"/>
        <w:rPr>
          <w:rFonts w:ascii="Times New Roman" w:eastAsia="Lucida Sans Unicode" w:hAnsi="Times New Roman" w:cs="Times New Roman"/>
          <w:sz w:val="24"/>
          <w:szCs w:val="24"/>
        </w:rPr>
      </w:pPr>
    </w:p>
    <w:p w:rsidR="007A6BA1" w:rsidRPr="007A6BA1" w:rsidRDefault="007A6BA1" w:rsidP="007A6B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7A6BA1" w:rsidRPr="007A6BA1" w:rsidRDefault="007A6BA1" w:rsidP="007A6B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18"/>
          <w:szCs w:val="18"/>
        </w:rPr>
      </w:pPr>
    </w:p>
    <w:p w:rsidR="004E008A" w:rsidRDefault="004E008A"/>
    <w:sectPr w:rsidR="004E008A">
      <w:pgSz w:w="11906" w:h="16838"/>
      <w:pgMar w:top="737" w:right="1134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Gothic-DemiItalic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A1"/>
    <w:rsid w:val="004E008A"/>
    <w:rsid w:val="00683422"/>
    <w:rsid w:val="007A6BA1"/>
    <w:rsid w:val="0091604D"/>
    <w:rsid w:val="00CC305D"/>
    <w:rsid w:val="00D344D0"/>
    <w:rsid w:val="00D624BC"/>
    <w:rsid w:val="00F72680"/>
    <w:rsid w:val="00F9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C1415-22F9-4A52-80E6-AC3637D0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A6BA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kmuza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certy@ckmuza.pl" TargetMode="External"/><Relationship Id="rId5" Type="http://schemas.openxmlformats.org/officeDocument/2006/relationships/hyperlink" Target="mailto:koncerty@ckmuz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995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8</cp:revision>
  <dcterms:created xsi:type="dcterms:W3CDTF">2018-03-14T11:23:00Z</dcterms:created>
  <dcterms:modified xsi:type="dcterms:W3CDTF">2018-03-14T11:41:00Z</dcterms:modified>
</cp:coreProperties>
</file>