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A"/>
        <w:spacing w:lineRule="auto" w:line="288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Lato z Muzeum Historycznym w Lubinie</w:t>
      </w:r>
    </w:p>
    <w:p>
      <w:pPr>
        <w:pStyle w:val="TreA"/>
        <w:spacing w:lineRule="auto" w:line="288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Lipiec–sierpień 2022</w:t>
      </w:r>
    </w:p>
    <w:p>
      <w:pPr>
        <w:pStyle w:val="TreA"/>
        <w:spacing w:lineRule="auto" w:line="28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TreA"/>
        <w:spacing w:lineRule="auto" w:line="288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Muzeum Historyczne w Lubinie zaprasza do wzięcia udziału w przygotowanej wakacyjnej ofercie edukacyjnej,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 kierowana jest do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grup wiekowych. Proponujemy bezpłatny udział w cyklach aktywności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rczej,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terminy i zasady uczestnictwa prezentujemy poniżej:</w:t>
      </w:r>
    </w:p>
    <w:p>
      <w:pPr>
        <w:pStyle w:val="TreA"/>
        <w:spacing w:lineRule="auto" w:line="28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TreA"/>
        <w:spacing w:lineRule="auto" w:line="288"/>
        <w:rPr>
          <w:rFonts w:ascii="Calibri" w:hAnsi="Calibri" w:eastAsia="Calibri" w:cs="Calibri"/>
          <w:u w:val="none" w:color="000000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 xml:space="preserve">Wakacje w Muzeum - Tydzień Muzealnika”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none" w:color="FF0000"/>
        </w:rPr>
        <w:t>4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u w:val="none" w:color="FF0000"/>
        </w:rPr>
        <w:t>8 lipca i 1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u w:val="none" w:color="FF0000"/>
        </w:rPr>
        <w:t>5 sierpnia, godz. 10:00-13:00, miejsce: Ratusz, zapisy Infopunkt: 76 754 45 11, wiek uczestnik</w:t>
      </w:r>
      <w:r>
        <w:rPr>
          <w:rFonts w:ascii="Times New Roman" w:hAnsi="Times New Roman"/>
          <w:u w:val="none" w:color="FF0000"/>
          <w:lang w:val="es-ES_tradnl"/>
        </w:rPr>
        <w:t>ó</w:t>
      </w:r>
      <w:r>
        <w:rPr>
          <w:rFonts w:ascii="Times New Roman" w:hAnsi="Times New Roman"/>
          <w:u w:val="none" w:color="FF0000"/>
        </w:rPr>
        <w:t>w: 6-12 lat)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Podczas „Wakacji w Muzeum” dzieci zaznajomią się ze specyfiką pracy kilku os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b kadry muzealnej oraz doświadczą inspirujących działań tw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rczych. Muzeum proponuje zaję</w:t>
      </w:r>
      <w:r>
        <w:rPr>
          <w:rFonts w:ascii="Times New Roman" w:hAnsi="Times New Roman"/>
          <w:sz w:val="22"/>
          <w:szCs w:val="22"/>
          <w:lang w:val="it-IT"/>
        </w:rPr>
        <w:t xml:space="preserve">cia </w:t>
      </w:r>
      <w:r>
        <w:rPr>
          <w:rFonts w:ascii="Times New Roman" w:hAnsi="Times New Roman"/>
          <w:sz w:val="22"/>
          <w:szCs w:val="22"/>
        </w:rPr>
        <w:t>realizowane przez instruktor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różnorodnych dziedzin artystycznych oraz poznawanie ciekawych pasji i zainteresowań. Każdy uczestnik będzie m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gł poznać nietuzinkowe rodzaje działań, kt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re być może staną się zachętą do dalszego poszerzania wiedzy w danym temacie.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/>
          <w:b/>
          <w:bCs/>
          <w:sz w:val="22"/>
          <w:szCs w:val="22"/>
        </w:rPr>
        <w:t xml:space="preserve">„Wakacje w Parku Leśnym - Tydzień Artysty”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u w:val="none" w:color="FF0000"/>
        </w:rPr>
        <w:t>18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  <w:u w:val="none" w:color="FF0000"/>
        </w:rPr>
        <w:t>22 lipca i 22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  <w:u w:val="none" w:color="FF0000"/>
        </w:rPr>
        <w:t>26 sierpnia, godz. 10:00-13:00, miejsce: Park Leśny, zapisy Infopunkt: 76 754 45 11, wiek uczestnik</w:t>
      </w:r>
      <w:r>
        <w:rPr>
          <w:rFonts w:ascii="Times New Roman" w:hAnsi="Times New Roman"/>
          <w:sz w:val="22"/>
          <w:szCs w:val="22"/>
          <w:u w:val="none" w:color="FF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FF0000"/>
        </w:rPr>
        <w:t>w: 6-12 lat)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</w:t>
      </w:r>
      <w:r>
        <w:rPr>
          <w:rFonts w:ascii="Times New Roman" w:hAnsi="Times New Roman"/>
          <w:sz w:val="22"/>
          <w:szCs w:val="22"/>
          <w:lang w:val="it-IT"/>
        </w:rPr>
        <w:t xml:space="preserve">cia </w:t>
      </w:r>
      <w:r>
        <w:rPr>
          <w:rFonts w:ascii="Times New Roman" w:hAnsi="Times New Roman"/>
          <w:sz w:val="22"/>
          <w:szCs w:val="22"/>
          <w:lang w:val="en-US"/>
        </w:rPr>
        <w:t>pod has</w:t>
      </w:r>
      <w:r>
        <w:rPr>
          <w:rFonts w:ascii="Times New Roman" w:hAnsi="Times New Roman"/>
          <w:sz w:val="22"/>
          <w:szCs w:val="22"/>
        </w:rPr>
        <w:t>łem „Parkowa przyroda – tw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rcza przygoda”, czyli kreatywne spędzenie wolnego czasu na łonie natury. Propagowanie szacunku do roślin i zwierząt oraz ekologicznego wykorzystania dar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natury do tw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rczych działań - to przygoda, kt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ra pozwoli zgłębić wiedzę na temat leśnego świata przyrody, a także odkryć możliwości jej wykorzystania do stworzenia kolorowej, wakacyjnej przestrzeni i własnoręcznie wykonanych pamiątek. Zwieńczeniem spotkań stanie się możliwość wcielenia w dzielnych detektyw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poskramiających wyzwanie, jakim będzie odkrycie parkowego skarbu.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FF0000"/>
        </w:rPr>
      </w:pPr>
      <w:r>
        <w:rPr>
          <w:rFonts w:ascii="Times New Roman" w:hAnsi="Times New Roman"/>
          <w:sz w:val="22"/>
          <w:szCs w:val="22"/>
        </w:rPr>
        <w:t xml:space="preserve">Ilość miejsc jest ograniczona. Obowiązują zapisy, </w:t>
      </w:r>
      <w:r>
        <w:rPr>
          <w:rFonts w:ascii="Times New Roman" w:hAnsi="Times New Roman"/>
          <w:sz w:val="22"/>
          <w:szCs w:val="22"/>
          <w:u w:val="none" w:color="FF0000"/>
          <w:lang w:val="de-DE"/>
        </w:rPr>
        <w:t>Infopunkt: 76</w:t>
      </w:r>
      <w:r>
        <w:rPr>
          <w:rFonts w:ascii="Times New Roman" w:hAnsi="Times New Roman"/>
          <w:sz w:val="22"/>
          <w:szCs w:val="22"/>
          <w:u w:val="none" w:color="FF0000"/>
        </w:rPr>
        <w:t> 754 45 11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FF000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/>
          <w:sz w:val="22"/>
          <w:szCs w:val="22"/>
          <w:u w:val="none" w:color="FF000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/>
          <w:b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Wakacje z historią i duszą w Parku Leśnym 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/>
          <w:b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plener tradycji rzemieślniczych” 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(13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15 lipca, 8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10 i 29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30 sierpnia, godz. 10.00-13.30, miejsce: Park Leśny, wiek uczestnik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w: od 7 lat, zapisy: 728 936 278 )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 okresie wakacji w Parku Leśnym w Lubinie odbędzie się cykl warsztat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 rzemieślniczo-plastycznych pod nazwą „Wakacje z historią i duszą w Parku Leśnym – plener tradycji rzemieślniczych”. Głównym celem zajęć będzie zachęcenie dzieci i młodzieży do aktywności tw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rczej z różnych dziedzin sztuki rzemieślniczej oraz technik plastycznych. Projekt jest oparty na współpracy środowisk regionalnych rzemieślnik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w, artyst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w, rękodzielnik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w, kt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rych umiejętności tw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rcze sięgają tradycyjnych form z dziedziny: zdobienie drewna, zabawkarstwo, zielarstwo, zdobienie naturalnych tkanin. Istotnym aspektem pleneru jest zaangażowanie odbiorcy w czynny udział w procesie tworzenia sztuki unikatowej przy pomocy starych technik rzemieślniczych, kt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re związane są z naszym regionem oraz bezpośredniej relacji z rzemieślnikami. Na zajęcia warsztatowe obowiązują zapisy, ilość miejsc jest ograniczona a udział bezpłatny. Zapisy pod numerem telefonu: 728 936 278. Wiek uczestnik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w: od 7 lat. Warsztaty odbywać się będą w centralnej częś</w:t>
      </w:r>
      <w:r>
        <w:rPr>
          <w:rFonts w:ascii="Times New Roman" w:hAnsi="Times New Roman"/>
          <w:sz w:val="22"/>
          <w:szCs w:val="22"/>
          <w:u w:val="none" w:color="000000"/>
          <w:lang w:val="it-IT"/>
          <w14:textOutline w14:w="12700" w14:cap="flat">
            <w14:noFill/>
            <w14:miter w14:lim="400000"/>
          </w14:textOutline>
        </w:rPr>
        <w:t xml:space="preserve">ci 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Parku Leśnego.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Organizatorzy: Stowarzyszenie „Lubin i okolice", Muzeum Historyczne w Lubinie, Stowarzyszenie „Sport-Art.”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Harmonogram warsztat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>w: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C45911"/>
        </w:rPr>
      </w:pPr>
      <w:r>
        <w:rPr>
          <w:rFonts w:ascii="Times New Roman" w:hAnsi="Times New Roman"/>
          <w:sz w:val="22"/>
          <w:szCs w:val="22"/>
          <w:u w:val="none" w:color="C45911"/>
        </w:rPr>
        <w:t>13</w:t>
      </w:r>
      <w:r>
        <w:rPr>
          <w:rFonts w:ascii="Times New Roman" w:hAnsi="Times New Roman"/>
          <w:sz w:val="22"/>
          <w:szCs w:val="22"/>
          <w:u w:val="none" w:color="000000"/>
        </w:rPr>
        <w:t>–1</w:t>
      </w:r>
      <w:r>
        <w:rPr>
          <w:rFonts w:ascii="Times New Roman" w:hAnsi="Times New Roman"/>
          <w:sz w:val="22"/>
          <w:szCs w:val="22"/>
          <w:u w:val="none" w:color="C45911"/>
        </w:rPr>
        <w:t>4 lipca, godz. 10.00-13.30 / zdobienie drewna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„</w:t>
      </w:r>
      <w:r>
        <w:rPr>
          <w:rFonts w:ascii="Times New Roman" w:hAnsi="Times New Roman"/>
          <w:sz w:val="22"/>
          <w:szCs w:val="22"/>
          <w:u w:val="none" w:color="000000"/>
        </w:rPr>
        <w:t>Bajkowe domki” – wykonanie drewnianego domku z półfabrykat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>w, kt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>ry zostanie ozdobienie farbami i naturalnymi materiałami.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C45911"/>
        </w:rPr>
      </w:pPr>
      <w:r>
        <w:rPr>
          <w:rFonts w:ascii="Times New Roman" w:hAnsi="Times New Roman"/>
          <w:sz w:val="22"/>
          <w:szCs w:val="22"/>
          <w:u w:val="none" w:color="C45911"/>
        </w:rPr>
        <w:t>15 lipca, godz. 10.00-13.30 / zielarstwo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333333"/>
        </w:rPr>
      </w:pPr>
      <w:r>
        <w:rPr>
          <w:rFonts w:ascii="Times New Roman" w:hAnsi="Times New Roman"/>
          <w:sz w:val="22"/>
          <w:szCs w:val="22"/>
          <w:u w:val="none" w:color="333333"/>
        </w:rPr>
        <w:t>„</w:t>
      </w:r>
      <w:r>
        <w:rPr>
          <w:rFonts w:ascii="Times New Roman" w:hAnsi="Times New Roman"/>
          <w:sz w:val="22"/>
          <w:szCs w:val="22"/>
          <w:u w:val="none" w:color="333333"/>
        </w:rPr>
        <w:t xml:space="preserve">Woreczki, sakiewki zapachowe” </w:t>
      </w:r>
      <w:r>
        <w:rPr>
          <w:rFonts w:ascii="Times New Roman" w:hAnsi="Times New Roman"/>
          <w:sz w:val="22"/>
          <w:szCs w:val="22"/>
          <w:u w:val="none" w:color="000000"/>
        </w:rPr>
        <w:t>–</w:t>
      </w:r>
      <w:r>
        <w:rPr>
          <w:rFonts w:ascii="Times New Roman" w:hAnsi="Times New Roman"/>
          <w:sz w:val="22"/>
          <w:szCs w:val="22"/>
          <w:u w:val="none" w:color="333333"/>
        </w:rPr>
        <w:t xml:space="preserve"> wykonanie sakiewki zapachowej wypełnione suszonymi ziołami, kwiatami zebranymi latem w Parku Leśnym.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C45911"/>
        </w:rPr>
      </w:pPr>
      <w:r>
        <w:rPr>
          <w:rFonts w:ascii="Times New Roman" w:hAnsi="Times New Roman"/>
          <w:sz w:val="22"/>
          <w:szCs w:val="22"/>
          <w:u w:val="none" w:color="C45911"/>
        </w:rPr>
        <w:t>8</w:t>
      </w:r>
      <w:r>
        <w:rPr>
          <w:rFonts w:ascii="Times New Roman" w:hAnsi="Times New Roman"/>
          <w:sz w:val="22"/>
          <w:szCs w:val="22"/>
          <w:u w:val="none" w:color="000000"/>
        </w:rPr>
        <w:t>–</w:t>
      </w:r>
      <w:r>
        <w:rPr>
          <w:rFonts w:ascii="Times New Roman" w:hAnsi="Times New Roman"/>
          <w:sz w:val="22"/>
          <w:szCs w:val="22"/>
          <w:u w:val="none" w:color="C45911"/>
        </w:rPr>
        <w:t>10 sierpnia, godz. 10.00-13.30 / zdobienie tkanin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true"/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„</w:t>
      </w:r>
      <w:r>
        <w:rPr>
          <w:rFonts w:ascii="Times New Roman" w:hAnsi="Times New Roman"/>
          <w:sz w:val="22"/>
          <w:szCs w:val="22"/>
          <w:u w:val="none" w:color="000000"/>
        </w:rPr>
        <w:t>Roślinne motywy na tkaninie” – projektowanie wzor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 xml:space="preserve">w na lnianych torbach i poszewkach na poduszkę (jaśkach). 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true"/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C45911"/>
        </w:rPr>
      </w:pPr>
      <w:r>
        <w:rPr>
          <w:rFonts w:ascii="Times New Roman" w:hAnsi="Times New Roman"/>
          <w:sz w:val="22"/>
          <w:szCs w:val="22"/>
          <w:u w:val="none" w:color="C45911"/>
        </w:rPr>
        <w:t>29</w:t>
      </w:r>
      <w:r>
        <w:rPr>
          <w:rFonts w:ascii="Times New Roman" w:hAnsi="Times New Roman"/>
          <w:sz w:val="22"/>
          <w:szCs w:val="22"/>
          <w:u w:val="none" w:color="000000"/>
        </w:rPr>
        <w:t>–</w:t>
      </w:r>
      <w:r>
        <w:rPr>
          <w:rFonts w:ascii="Times New Roman" w:hAnsi="Times New Roman"/>
          <w:sz w:val="22"/>
          <w:szCs w:val="22"/>
          <w:u w:val="none" w:color="C45911"/>
        </w:rPr>
        <w:t>30 sierpnia, godz. 10.00-13.30 / zabawkarstwo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„</w:t>
      </w:r>
      <w:r>
        <w:rPr>
          <w:rFonts w:ascii="Times New Roman" w:hAnsi="Times New Roman"/>
          <w:sz w:val="22"/>
          <w:szCs w:val="22"/>
          <w:u w:val="none" w:color="000000"/>
        </w:rPr>
        <w:t>Zabawka z dawnych lat” – wykonanie zabawki z naturalnych materiałów takich jak drewno, siano, sł</w:t>
      </w:r>
      <w:r>
        <w:rPr>
          <w:rFonts w:ascii="Times New Roman" w:hAnsi="Times New Roman"/>
          <w:sz w:val="22"/>
          <w:szCs w:val="22"/>
          <w:u w:val="none" w:color="000000"/>
          <w:lang w:val="it-IT"/>
        </w:rPr>
        <w:t>oma, li</w:t>
      </w:r>
      <w:r>
        <w:rPr>
          <w:rFonts w:ascii="Times New Roman" w:hAnsi="Times New Roman"/>
          <w:sz w:val="22"/>
          <w:szCs w:val="22"/>
          <w:u w:val="none" w:color="000000"/>
        </w:rPr>
        <w:t>ście kukurydzy, wiklina, ziarno, tkanina, glina i weł</w:t>
      </w:r>
      <w:r>
        <w:rPr>
          <w:rFonts w:ascii="Times New Roman" w:hAnsi="Times New Roman"/>
          <w:sz w:val="22"/>
          <w:szCs w:val="22"/>
          <w:u w:val="none" w:color="000000"/>
          <w:lang w:val="it-IT"/>
        </w:rPr>
        <w:t>na.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59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>-</w:t>
      </w:r>
      <w:r>
        <w:rPr>
          <w:rFonts w:ascii="Times Roman" w:hAnsi="Times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shd w:fill="FFFFFF" w:val="clear"/>
        </w:rPr>
        <w:t xml:space="preserve">Plener Rzemieślniczy </w:t>
      </w:r>
      <w:r>
        <w:rPr>
          <w:rFonts w:ascii="Times New Roman" w:hAnsi="Times New Roman"/>
          <w:sz w:val="22"/>
          <w:szCs w:val="22"/>
          <w:shd w:fill="FFFFFF" w:val="clear"/>
        </w:rPr>
        <w:t>(</w:t>
      </w:r>
      <w:r>
        <w:rPr>
          <w:rFonts w:ascii="Times New Roman" w:hAnsi="Times New Roman"/>
          <w:sz w:val="22"/>
          <w:szCs w:val="22"/>
          <w:shd w:fill="FFFFFF" w:val="clear"/>
          <w:lang w:val="ru-RU"/>
        </w:rPr>
        <w:t>9-10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lipca i 13-14 sierpnia, godz. 13.00-19.00, miejsce: gr</w:t>
      </w:r>
      <w:r>
        <w:rPr>
          <w:rFonts w:ascii="Times New Roman" w:hAnsi="Times New Roman"/>
          <w:sz w:val="22"/>
          <w:szCs w:val="22"/>
          <w:shd w:fill="FFFFFF" w:val="clear"/>
          <w:lang w:val="es-ES_tradnl"/>
        </w:rPr>
        <w:t>ó</w:t>
      </w:r>
      <w:r>
        <w:rPr>
          <w:rFonts w:ascii="Times New Roman" w:hAnsi="Times New Roman"/>
          <w:sz w:val="22"/>
          <w:szCs w:val="22"/>
          <w:shd w:fill="FFFFFF" w:val="clear"/>
        </w:rPr>
        <w:t>d słowiański w Parku Leśnym)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59"/>
        <w:rPr>
          <w:rFonts w:ascii="Times Roman" w:hAnsi="Times Roman" w:eastAsia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>Zapraszamy na cykl spotkań z rzemiosłem w formie otwartych warsztat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w, na kt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rych, pod okiem specjalist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w z różnych dziedzin, każdy będzie m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 xml:space="preserve">gł </w:t>
      </w:r>
      <w:r>
        <w:rPr>
          <w:rFonts w:ascii="Times Roman" w:hAnsi="Times Roman"/>
          <w:sz w:val="22"/>
          <w:szCs w:val="22"/>
          <w:lang w:val="de-DE"/>
        </w:rPr>
        <w:t>spr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bować swoich sił w wybranej technice. Cykl łączy działania edukacyjne i artystyczne, poszerza wiedzę o tradycji, dawnych zawodach, a także popularyzuje uczestnictwo w warsztatach rzemieślniczych jako formę wsp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lnej aktywności rodzinnej. Podczas wakacyjnych Plener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>w będziemy m.in. tłoczyć wzory w sk</w:t>
      </w:r>
      <w:r>
        <w:rPr>
          <w:rFonts w:ascii="Times Roman" w:hAnsi="Times Roman"/>
          <w:sz w:val="22"/>
          <w:szCs w:val="22"/>
          <w:lang w:val="es-ES_tradnl"/>
        </w:rPr>
        <w:t>ó</w:t>
      </w:r>
      <w:r>
        <w:rPr>
          <w:rFonts w:ascii="Times Roman" w:hAnsi="Times Roman"/>
          <w:sz w:val="22"/>
          <w:szCs w:val="22"/>
        </w:rPr>
        <w:t xml:space="preserve">rze, drukować przy pomocy stempli, toczyć na kole garncarskim, wyplatać wiklinowe ozdoby, wytwarzać miedziane bransolety, filcować, malować z ukraińską artystką ludową, a także tkać ogromną krajkę rozpostartą między drzewami i wykonywać wielkoformatowy haft. Na Plener Rzemieślniczy nie obowiązują zapisy, a udział jest bezpłatny. </w:t>
      </w:r>
    </w:p>
    <w:p>
      <w:pPr>
        <w:pStyle w:val="Domylne"/>
        <w:numPr>
          <w:ilvl w:val="0"/>
          <w:numId w:val="1"/>
        </w:numPr>
        <w:bidi w:val="0"/>
        <w:spacing w:lineRule="auto" w:line="288" w:before="0" w:after="160"/>
        <w:ind w:left="262" w:right="0" w:hanging="262"/>
        <w:jc w:val="left"/>
        <w:rPr>
          <w:rFonts w:ascii="Times New Roman" w:hAnsi="Times New Roman"/>
          <w:b/>
          <w:b/>
          <w:bCs/>
          <w:sz w:val="22"/>
          <w:szCs w:val="22"/>
          <w:lang w:val="en-US"/>
        </w:rPr>
      </w:pPr>
      <w:bookmarkStart w:id="0" w:name="__DdeLink__779_4097825776"/>
      <w:r>
        <w:rPr>
          <w:rFonts w:ascii="Times New Roman" w:hAnsi="Times New Roman"/>
          <w:b/>
          <w:bCs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</w:rPr>
        <w:t>Tw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rcza aktywność „Akademia Śmiałych Odkrywc</w:t>
      </w:r>
      <w:r>
        <w:rPr>
          <w:rFonts w:ascii="Times New Roman" w:hAnsi="Times New Roman"/>
          <w:b/>
          <w:bCs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w”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(14 i 21 lipca, 4 i 18 sierpnia, 8 i 22 września, godz. 16.00-17.30</w:t>
      </w:r>
      <w:bookmarkEnd w:id="0"/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, miejsce: Park Leśny, zapisy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FF0000"/>
          <w:lang w:val="de-DE"/>
        </w:rPr>
        <w:t>Infopunkt: 76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FF0000"/>
        </w:rPr>
        <w:t> 754 45 11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)</w:t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288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II edycja projektu skierowana do indywidualnego odbiorcy, dla dzieci w wieku szkolnym 7-14 lat. Poprzez różnorodne działania edukacyjne oraz warsztatowe zachęcamy młodzież do większej aktywności tw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rczej. Wsp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lne zajęcia pozwalają młodym ludziom odkryć siebie w sferze sztuki i działań plastycznych.</w:t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288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Pierwszy cykl cieszył się zainteresowaniem a temat przyrody w życiu człowieka nadal nie został wyczerpany. Jako edukatorzy postaramy się poprzez sztukę zapoznać uczestnik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ze złoż</w:t>
      </w:r>
      <w:r>
        <w:rPr>
          <w:rFonts w:ascii="Times New Roman" w:hAnsi="Times New Roman"/>
          <w:sz w:val="22"/>
          <w:szCs w:val="22"/>
          <w:lang w:val="it-IT"/>
        </w:rPr>
        <w:t>ono</w:t>
      </w:r>
      <w:r>
        <w:rPr>
          <w:rFonts w:ascii="Times New Roman" w:hAnsi="Times New Roman"/>
          <w:sz w:val="22"/>
          <w:szCs w:val="22"/>
        </w:rPr>
        <w:t>ścią proces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zachodzących w przyrodzie, poszerzymy świadomość na temat ekologii i zmian klimatycznych. Podczas zajęć będziemy tworzyć bezpieczną przestrzeń wymiany myśli, emocji i wsp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lnej przygody na świeżym  powietrzu. Przygotowane zaję</w:t>
      </w:r>
      <w:r>
        <w:rPr>
          <w:rFonts w:ascii="Times New Roman" w:hAnsi="Times New Roman"/>
          <w:sz w:val="22"/>
          <w:szCs w:val="22"/>
          <w:lang w:val="pt-PT"/>
        </w:rPr>
        <w:t>cia b</w:t>
      </w:r>
      <w:r>
        <w:rPr>
          <w:rFonts w:ascii="Times New Roman" w:hAnsi="Times New Roman"/>
          <w:sz w:val="22"/>
          <w:szCs w:val="22"/>
        </w:rPr>
        <w:t>ędą miały charakter swobodnej ekspresji, młodzież rozwinie swoje kompetencje, samoświadomość, elastyczność, pewność siebie i współpracę w grupie. Zajęcia realizowane są bezpłatnie. Obowiązują zapisy, ilość miejsc jest ograniczona.</w:t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lineRule="auto" w:line="288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Organizatorzy:</w:t>
      </w:r>
      <w:r>
        <w:rPr>
          <w:rFonts w:ascii="Times New Roman" w:hAnsi="Times New Roman"/>
          <w:sz w:val="22"/>
          <w:szCs w:val="22"/>
          <w:lang w:val="de-DE"/>
        </w:rPr>
        <w:t xml:space="preserve"> Gmina </w:t>
      </w:r>
      <w:r>
        <w:rPr>
          <w:rFonts w:ascii="Times New Roman" w:hAnsi="Times New Roman"/>
          <w:sz w:val="22"/>
          <w:szCs w:val="22"/>
        </w:rPr>
        <w:t>Miejska Lubin, Muzeum Historyczne w Lubinie, Stowarzyszenie „</w:t>
      </w:r>
      <w:r>
        <w:rPr>
          <w:rFonts w:ascii="Times New Roman" w:hAnsi="Times New Roman"/>
          <w:sz w:val="22"/>
          <w:szCs w:val="22"/>
          <w:lang w:val="nl-NL"/>
        </w:rPr>
        <w:t>Sport-Art</w:t>
      </w:r>
      <w:r>
        <w:rPr>
          <w:rFonts w:ascii="Times New Roman" w:hAnsi="Times New Roman"/>
          <w:sz w:val="22"/>
          <w:szCs w:val="22"/>
        </w:rPr>
        <w:t>.”</w:t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Harmonogram spotkań:</w:t>
      </w:r>
    </w:p>
    <w:p>
      <w:pPr>
        <w:pStyle w:val="Domylne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spacing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14 lipca „Maluję co widzę i czuję” – przyrodniczy plener malarski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21 lipca „U</w:t>
      </w:r>
      <w:r>
        <w:rPr>
          <w:rFonts w:ascii="Times New Roman" w:hAnsi="Times New Roman"/>
          <w:sz w:val="22"/>
          <w:szCs w:val="22"/>
          <w:u w:val="none" w:color="000000"/>
          <w:lang w:val="it-IT"/>
          <w14:textOutline w14:w="12700" w14:cap="flat">
            <w14:noFill/>
            <w14:miter w14:lim="400000"/>
          </w14:textOutline>
        </w:rPr>
        <w:t>lepione - co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ś pięknego” – glina samoutwardzalna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4 sierpnia „Eko w głowie i na głowie” – eko wizaż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18 sierpnia „Wiesz, co zjesz” – tworzenie ogr</w:t>
      </w:r>
      <w:r>
        <w:rPr>
          <w:rFonts w:ascii="Times New Roman" w:hAnsi="Times New Roman"/>
          <w:sz w:val="22"/>
          <w:szCs w:val="22"/>
          <w:u w:val="none" w:color="00000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dka ziołowego w miniszklarni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>
          <w:rFonts w:ascii="Times New Roman" w:hAnsi="Times New Roman" w:eastAsia="Times New Roman" w:cs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8 września „Naturalne środowisko – ale czy wiemy o nim wszystko” – spotkanie z przyrodnikiem 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88" w:before="0" w:after="160"/>
        <w:rPr/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22 września „Myśleć, dbać, działać i szanować” – spotkanie z ekologiem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9132"/>
        </w:tabs>
        <w:ind w:left="262" w:hanging="262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9132"/>
        </w:tabs>
        <w:ind w:left="48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9132"/>
        </w:tabs>
        <w:ind w:left="72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9132"/>
        </w:tabs>
        <w:ind w:left="96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9132"/>
        </w:tabs>
        <w:ind w:left="120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5">
      <w:start w:val="1"/>
      <w:numFmt w:val="bullet"/>
      <w:lvlText w:val="-"/>
      <w:lvlJc w:val="left"/>
      <w:pPr>
        <w:tabs>
          <w:tab w:val="num" w:pos="9132"/>
        </w:tabs>
        <w:ind w:left="144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6">
      <w:start w:val="1"/>
      <w:numFmt w:val="bullet"/>
      <w:lvlText w:val="-"/>
      <w:lvlJc w:val="left"/>
      <w:pPr>
        <w:tabs>
          <w:tab w:val="num" w:pos="9132"/>
        </w:tabs>
        <w:ind w:left="168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132"/>
        </w:tabs>
        <w:ind w:left="192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  <w:lvl w:ilvl="8">
      <w:start w:val="1"/>
      <w:numFmt w:val="bullet"/>
      <w:lvlText w:val="-"/>
      <w:lvlJc w:val="left"/>
      <w:pPr>
        <w:tabs>
          <w:tab w:val="num" w:pos="9132"/>
        </w:tabs>
        <w:ind w:left="2160" w:hanging="24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b/>
        <w:kern w:val="0"/>
        <w:szCs w:val="26"/>
        <w:iCs w:val="false"/>
        <w:bCs/>
        <w:w w:val="100"/>
        <w:emboss w:val="false"/>
        <w:imprint w:val="false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">
    <w:name w:val="ListLabel 2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">
    <w:name w:val="ListLabel 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7">
    <w:name w:val="ListLabel 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8">
    <w:name w:val="ListLabel 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9">
    <w:name w:val="ListLabel 9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szCs w:val="26"/>
      <w:vertAlign w:val="baseline"/>
    </w:rPr>
  </w:style>
  <w:style w:type="character" w:styleId="ListLabel11">
    <w:name w:val="ListLabel 1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2">
    <w:name w:val="ListLabel 12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3">
    <w:name w:val="ListLabel 1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4">
    <w:name w:val="ListLabel 1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5">
    <w:name w:val="ListLabel 1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6">
    <w:name w:val="ListLabel 1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7">
    <w:name w:val="ListLabel 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8">
    <w:name w:val="ListLabel 1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A">
    <w:name w:val="Treść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qFormat/>
  </w:style>
  <w:style w:type="numbering" w:styleId="Kreski">
    <w:name w:val="Kreski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2</Pages>
  <Words>856</Words>
  <Characters>5544</Characters>
  <CharactersWithSpaces>6373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